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4461"/>
      </w:tblGrid>
      <w:tr w:rsidR="00F44682">
        <w:trPr>
          <w:trHeight w:val="1296"/>
        </w:trPr>
        <w:tc>
          <w:tcPr>
            <w:tcW w:w="8780" w:type="dxa"/>
            <w:gridSpan w:val="2"/>
            <w:shd w:val="clear" w:color="auto" w:fill="auto"/>
            <w:vAlign w:val="center"/>
          </w:tcPr>
          <w:p w:rsidR="00F44682" w:rsidRDefault="00B32D8D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韶关市中级人民法院招聘司法警务辅助人员</w:t>
            </w:r>
          </w:p>
          <w:p w:rsidR="00F44682" w:rsidRDefault="00B32D8D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体能测试评分标准</w:t>
            </w:r>
          </w:p>
          <w:p w:rsidR="00F44682" w:rsidRDefault="00F44682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 w:rsidR="00F44682">
        <w:trPr>
          <w:trHeight w:val="7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项目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permStart w:id="50875500" w:edGrp="everyone"/>
            <w:permEnd w:id="50875500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标准</w:t>
            </w:r>
          </w:p>
        </w:tc>
      </w:tr>
      <w:tr w:rsidR="00F44682">
        <w:trPr>
          <w:trHeight w:val="7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800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≦</w:t>
            </w:r>
            <w:r>
              <w:rPr>
                <w:rStyle w:val="font21"/>
                <w:rFonts w:eastAsia="宋体"/>
                <w:lang w:bidi="ar"/>
              </w:rPr>
              <w:t>4</w:t>
            </w:r>
            <w:r>
              <w:rPr>
                <w:rStyle w:val="font41"/>
                <w:rFonts w:hAnsi="Times New Roman"/>
                <w:lang w:bidi="ar"/>
              </w:rPr>
              <w:t>分</w:t>
            </w:r>
            <w:r>
              <w:rPr>
                <w:rStyle w:val="font21"/>
                <w:rFonts w:eastAsia="宋体"/>
                <w:lang w:bidi="ar"/>
              </w:rPr>
              <w:t>40</w:t>
            </w:r>
            <w:r>
              <w:rPr>
                <w:rStyle w:val="font41"/>
                <w:rFonts w:hAnsi="Times New Roman"/>
                <w:lang w:bidi="ar"/>
              </w:rPr>
              <w:t>秒</w:t>
            </w:r>
          </w:p>
        </w:tc>
      </w:tr>
      <w:tr w:rsidR="00F44682">
        <w:trPr>
          <w:trHeight w:val="7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1000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≦</w:t>
            </w:r>
            <w:r>
              <w:rPr>
                <w:rStyle w:val="font21"/>
                <w:rFonts w:eastAsia="宋体"/>
                <w:lang w:bidi="ar"/>
              </w:rPr>
              <w:t>4</w:t>
            </w:r>
            <w:r>
              <w:rPr>
                <w:rStyle w:val="font41"/>
                <w:rFonts w:hAnsi="Times New Roman"/>
                <w:lang w:bidi="ar"/>
              </w:rPr>
              <w:t>分</w:t>
            </w:r>
            <w:r>
              <w:rPr>
                <w:rStyle w:val="font21"/>
                <w:rFonts w:eastAsia="宋体"/>
                <w:lang w:bidi="ar"/>
              </w:rPr>
              <w:t>25</w:t>
            </w:r>
            <w:r>
              <w:rPr>
                <w:rStyle w:val="font41"/>
                <w:rFonts w:hAnsi="Times New Roman"/>
                <w:lang w:bidi="ar"/>
              </w:rPr>
              <w:t>秒</w:t>
            </w:r>
          </w:p>
        </w:tc>
      </w:tr>
      <w:tr w:rsidR="00F44682">
        <w:trPr>
          <w:trHeight w:val="130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4*10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折返跑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  <w:r>
              <w:rPr>
                <w:rStyle w:val="font01"/>
                <w:rFonts w:hint="default"/>
                <w:lang w:bidi="ar"/>
              </w:rPr>
              <w:t>≦</w:t>
            </w:r>
            <w:r>
              <w:rPr>
                <w:rStyle w:val="font21"/>
                <w:rFonts w:eastAsia="宋体"/>
                <w:lang w:bidi="ar"/>
              </w:rPr>
              <w:t>13</w:t>
            </w:r>
            <w:r>
              <w:rPr>
                <w:rStyle w:val="font41"/>
                <w:rFonts w:hAnsi="Times New Roman"/>
                <w:lang w:bidi="ar"/>
              </w:rPr>
              <w:t>秒</w:t>
            </w:r>
            <w:r>
              <w:rPr>
                <w:rStyle w:val="font21"/>
                <w:rFonts w:eastAsia="宋体"/>
                <w:lang w:bidi="ar"/>
              </w:rPr>
              <w:br/>
            </w:r>
            <w:r>
              <w:rPr>
                <w:rStyle w:val="font41"/>
                <w:rFonts w:hAnsi="Times New Roman"/>
                <w:lang w:bidi="ar"/>
              </w:rPr>
              <w:t>女</w:t>
            </w:r>
            <w:r>
              <w:rPr>
                <w:rStyle w:val="font01"/>
                <w:rFonts w:hint="default"/>
                <w:lang w:bidi="ar"/>
              </w:rPr>
              <w:t>≦</w:t>
            </w:r>
            <w:r>
              <w:rPr>
                <w:rStyle w:val="font21"/>
                <w:rFonts w:eastAsia="宋体"/>
                <w:lang w:bidi="ar"/>
              </w:rPr>
              <w:t>14</w:t>
            </w:r>
            <w:r>
              <w:rPr>
                <w:rStyle w:val="font41"/>
                <w:rFonts w:hAnsi="Times New Roman"/>
                <w:lang w:bidi="ar"/>
              </w:rPr>
              <w:t>秒</w:t>
            </w:r>
          </w:p>
        </w:tc>
      </w:tr>
      <w:tr w:rsidR="00F44682">
        <w:trPr>
          <w:trHeight w:val="7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纵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跳摸高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2.65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  <w:p w:rsidR="00F44682" w:rsidRDefault="00B32D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2.35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</w:tr>
      <w:tr w:rsidR="00F44682">
        <w:trPr>
          <w:trHeight w:val="78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女仰卧起坐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≧</w:t>
            </w:r>
            <w:r>
              <w:rPr>
                <w:rStyle w:val="font21"/>
                <w:rFonts w:eastAsia="宋体"/>
                <w:lang w:bidi="ar"/>
              </w:rPr>
              <w:t>25</w:t>
            </w:r>
          </w:p>
        </w:tc>
      </w:tr>
      <w:tr w:rsidR="00F44682">
        <w:trPr>
          <w:trHeight w:val="78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俯卧撑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≧</w:t>
            </w:r>
            <w:r>
              <w:rPr>
                <w:rStyle w:val="font21"/>
                <w:rFonts w:eastAsia="宋体"/>
                <w:lang w:bidi="ar"/>
              </w:rPr>
              <w:t>25</w:t>
            </w:r>
          </w:p>
        </w:tc>
      </w:tr>
      <w:tr w:rsidR="00F44682">
        <w:trPr>
          <w:trHeight w:val="78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队列运作</w:t>
            </w:r>
          </w:p>
          <w:p w:rsidR="00F44682" w:rsidRDefault="00B32D8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（齐步、跑步与立定）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82" w:rsidRDefault="00B32D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分以上</w:t>
            </w:r>
          </w:p>
        </w:tc>
      </w:tr>
    </w:tbl>
    <w:p w:rsidR="00F44682" w:rsidRDefault="00F44682"/>
    <w:sectPr w:rsidR="00F4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4ZiFHOIzemS9V1JB5F8ynJu7HQ=" w:salt="Cv9PMmozZ7bdgbWuiO+wMg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76AB"/>
    <w:rsid w:val="006A76AB"/>
    <w:rsid w:val="00786257"/>
    <w:rsid w:val="009D7D25"/>
    <w:rsid w:val="00B32D8D"/>
    <w:rsid w:val="00C13401"/>
    <w:rsid w:val="00D85277"/>
    <w:rsid w:val="00E913DD"/>
    <w:rsid w:val="00F44682"/>
    <w:rsid w:val="0A560D82"/>
    <w:rsid w:val="143615BC"/>
    <w:rsid w:val="1D8B4E8C"/>
    <w:rsid w:val="20FB1E93"/>
    <w:rsid w:val="692D50A0"/>
    <w:rsid w:val="694D33D6"/>
    <w:rsid w:val="69FD6699"/>
    <w:rsid w:val="71687859"/>
    <w:rsid w:val="73172CAB"/>
    <w:rsid w:val="7837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黑体" w:eastAsia="黑体" w:hAnsi="宋体" w:cs="黑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8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2019-10-15T01:02:00Z</dcterms:created>
  <dcterms:modified xsi:type="dcterms:W3CDTF">2019-10-15T09:22:00Z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